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472" w:lineRule="exact"/>
      </w:pPr>
      <w:r>
        <w:pict>
          <v:shapetype id="_x0000_t202" coordsize="21600,21600" o:spt="202" path="m,l,21600r21600,l21600,xe">
            <v:stroke joinstyle="miter"/>
            <v:path gradientshapeok="t" o:connecttype="rect"/>
          </v:shapetype>
          <v:shape id="_x0000_s1026" type="#_x0000_t202" style="position:absolute;margin-left:130.55pt;margin-top:0.1pt;width:25.9pt;height:31.4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620" w:lineRule="exact"/>
                    <w:ind w:left="0" w:right="0" w:firstLine="0"/>
                  </w:pPr>
                  <w:r>
                    <w:rPr>
                      <w:rStyle w:val="CharStyle5"/>
                      <w:i/>
                      <w:iCs/>
                    </w:rPr>
                    <w:t>л</w:t>
                  </w:r>
                </w:p>
              </w:txbxContent>
            </v:textbox>
            <w10:wrap anchorx="margin"/>
          </v:shape>
        </w:pict>
      </w:r>
    </w:p>
    <w:p>
      <w:pPr>
        <w:widowControl w:val="0"/>
        <w:rPr>
          <w:sz w:val="2"/>
          <w:szCs w:val="2"/>
        </w:rPr>
        <w:sectPr>
          <w:footnotePr>
            <w:pos w:val="pageBottom"/>
            <w:numFmt w:val="decimal"/>
            <w:numRestart w:val="continuous"/>
          </w:footnotePr>
          <w:type w:val="continuous"/>
          <w:pgSz w:w="11900" w:h="16840"/>
          <w:pgMar w:top="462" w:left="174" w:right="138" w:bottom="421" w:header="0" w:footer="3" w:gutter="0"/>
          <w:rtlGutter w:val="0"/>
          <w:cols w:space="720"/>
          <w:noEndnote/>
          <w:docGrid w:linePitch="360"/>
        </w:sectPr>
      </w:pPr>
    </w:p>
    <w:p>
      <w:pPr>
        <w:widowControl w:val="0"/>
        <w:spacing w:line="240" w:lineRule="exact"/>
        <w:rPr>
          <w:sz w:val="19"/>
          <w:szCs w:val="19"/>
        </w:rPr>
      </w:pPr>
    </w:p>
    <w:p>
      <w:pPr>
        <w:widowControl w:val="0"/>
        <w:spacing w:before="99" w:after="99" w:line="240" w:lineRule="exact"/>
        <w:rPr>
          <w:sz w:val="19"/>
          <w:szCs w:val="19"/>
        </w:rPr>
      </w:pPr>
    </w:p>
    <w:p>
      <w:pPr>
        <w:widowControl w:val="0"/>
        <w:rPr>
          <w:sz w:val="2"/>
          <w:szCs w:val="2"/>
        </w:rPr>
        <w:sectPr>
          <w:type w:val="continuous"/>
          <w:pgSz w:w="11900" w:h="16840"/>
          <w:pgMar w:top="1638" w:left="0" w:right="0" w:bottom="11485" w:header="0" w:footer="3" w:gutter="0"/>
          <w:rtlGutter w:val="0"/>
          <w:cols w:space="720"/>
          <w:noEndnote/>
          <w:docGrid w:linePitch="360"/>
        </w:sectPr>
      </w:pPr>
    </w:p>
    <w:p>
      <w:pPr>
        <w:pStyle w:val="Style6"/>
        <w:widowControl w:val="0"/>
        <w:keepNext w:val="0"/>
        <w:keepLines w:val="0"/>
        <w:shd w:val="clear" w:color="auto" w:fill="auto"/>
        <w:bidi w:val="0"/>
        <w:jc w:val="left"/>
        <w:spacing w:before="0" w:after="0"/>
        <w:ind w:left="1740" w:right="0" w:firstLine="0"/>
      </w:pPr>
      <w:r>
        <w:rPr>
          <w:lang w:val="ru-RU" w:eastAsia="ru-RU" w:bidi="ru-RU"/>
          <w:w w:val="100"/>
          <w:spacing w:val="0"/>
          <w:color w:val="000000"/>
          <w:position w:val="0"/>
        </w:rPr>
        <w:t>ЗНОЕ УПРАВЛЕНИЕ</w:t>
      </w:r>
    </w:p>
    <w:p>
      <w:pPr>
        <w:pStyle w:val="Style6"/>
        <w:widowControl w:val="0"/>
        <w:keepNext w:val="0"/>
        <w:keepLines w:val="0"/>
        <w:shd w:val="clear" w:color="auto" w:fill="auto"/>
        <w:bidi w:val="0"/>
        <w:jc w:val="left"/>
        <w:spacing w:before="0" w:after="0"/>
        <w:ind w:left="860" w:right="0" w:firstLine="1360"/>
      </w:pPr>
      <w:r>
        <w:rPr>
          <w:lang w:val="ru-RU" w:eastAsia="ru-RU" w:bidi="ru-RU"/>
          <w:w w:val="100"/>
          <w:spacing w:val="0"/>
          <w:color w:val="000000"/>
          <w:position w:val="0"/>
        </w:rPr>
        <w:t>ССИЙС КОИ ФЕДЕРАЦИИ Г ДЕДАМ Н^бКДА НЕ КОЙ ОБОРОНЫ,</w:t>
      </w:r>
    </w:p>
    <w:p>
      <w:pPr>
        <w:pStyle w:val="Style6"/>
        <w:widowControl w:val="0"/>
        <w:keepNext w:val="0"/>
        <w:keepLines w:val="0"/>
        <w:shd w:val="clear" w:color="auto" w:fill="auto"/>
        <w:bidi w:val="0"/>
        <w:jc w:val="left"/>
        <w:spacing w:before="0" w:after="0" w:line="206" w:lineRule="exact"/>
        <w:ind w:left="280" w:right="0" w:firstLine="0"/>
      </w:pPr>
      <w:r>
        <w:rPr>
          <w:rStyle w:val="CharStyle8"/>
          <w:b/>
          <w:bCs/>
        </w:rPr>
        <w:t>1ршвычдйны^д)итуациям и ликвидации</w:t>
      </w:r>
    </w:p>
    <w:p>
      <w:pPr>
        <w:pStyle w:val="Style6"/>
        <w:widowControl w:val="0"/>
        <w:keepNext w:val="0"/>
        <w:keepLines w:val="0"/>
        <w:shd w:val="clear" w:color="auto" w:fill="auto"/>
        <w:bidi w:val="0"/>
        <w:jc w:val="left"/>
        <w:spacing w:before="0" w:after="0" w:line="206" w:lineRule="exact"/>
        <w:ind w:left="280" w:right="0" w:firstLine="0"/>
      </w:pPr>
      <w:r>
        <w:rPr>
          <w:rStyle w:val="CharStyle9"/>
          <w:vertAlign w:val="subscript"/>
          <w:b/>
          <w:bCs/>
        </w:rPr>
        <w:t>п</w:t>
      </w:r>
      <w:r>
        <w:rPr>
          <w:lang w:val="ru-RU" w:eastAsia="ru-RU" w:bidi="ru-RU"/>
          <w:vertAlign w:val="superscript"/>
          <w:w w:val="100"/>
          <w:spacing w:val="0"/>
          <w:color w:val="000000"/>
          <w:position w:val="0"/>
        </w:rPr>
        <w:t>с</w:t>
      </w:r>
      <w:r>
        <w:rPr>
          <w:lang w:val="ru-RU" w:eastAsia="ru-RU" w:bidi="ru-RU"/>
          <w:w w:val="100"/>
          <w:spacing w:val="0"/>
          <w:color w:val="000000"/>
          <w:position w:val="0"/>
        </w:rPr>
        <w:t>дшрлЕдсрмй СТИХИЙНЫХ БЕДСТВИЙ</w:t>
      </w:r>
    </w:p>
    <w:p>
      <w:pPr>
        <w:pStyle w:val="Style6"/>
        <w:widowControl w:val="0"/>
        <w:keepNext w:val="0"/>
        <w:keepLines w:val="0"/>
        <w:shd w:val="clear" w:color="auto" w:fill="auto"/>
        <w:bidi w:val="0"/>
        <w:jc w:val="left"/>
        <w:spacing w:before="0" w:after="0" w:line="206" w:lineRule="exact"/>
        <w:ind w:left="0" w:right="0" w:firstLine="0"/>
      </w:pPr>
      <w:r>
        <w:rPr>
          <w:rStyle w:val="CharStyle10"/>
          <w:b w:val="0"/>
          <w:bCs w:val="0"/>
        </w:rPr>
        <w:t>О ак)</w:t>
      </w:r>
      <w:r>
        <w:rPr>
          <w:rStyle w:val="CharStyle9"/>
          <w:b/>
          <w:bCs/>
        </w:rPr>
        <w:t xml:space="preserve"> </w:t>
      </w:r>
      <w:r>
        <w:rPr>
          <w:lang w:val="ru-RU" w:eastAsia="ru-RU" w:bidi="ru-RU"/>
          <w:w w:val="100"/>
          <w:spacing w:val="0"/>
          <w:color w:val="000000"/>
          <w:position w:val="0"/>
        </w:rPr>
        <w:t xml:space="preserve">но </w:t>
      </w:r>
      <w:r>
        <w:rPr>
          <w:rStyle w:val="CharStyle8"/>
          <w:b/>
          <w:bCs/>
        </w:rPr>
        <w:t>курской области</w:t>
      </w:r>
    </w:p>
    <w:p>
      <w:pPr>
        <w:pStyle w:val="Style6"/>
        <w:widowControl w:val="0"/>
        <w:keepNext w:val="0"/>
        <w:keepLines w:val="0"/>
        <w:shd w:val="clear" w:color="auto" w:fill="auto"/>
        <w:bidi w:val="0"/>
        <w:jc w:val="left"/>
        <w:spacing w:before="0" w:after="62" w:line="206" w:lineRule="exact"/>
        <w:ind w:left="0" w:right="0" w:firstLine="0"/>
      </w:pPr>
      <w:r>
        <w:rPr>
          <w:lang w:val="ru-RU" w:eastAsia="ru-RU" w:bidi="ru-RU"/>
          <w:w w:val="100"/>
          <w:spacing w:val="0"/>
          <w:color w:val="000000"/>
          <w:position w:val="0"/>
        </w:rPr>
        <w:t>(Главное управление МЧС России но Курской области)</w:t>
      </w:r>
    </w:p>
    <w:p>
      <w:pPr>
        <w:pStyle w:val="Style6"/>
        <w:widowControl w:val="0"/>
        <w:keepNext w:val="0"/>
        <w:keepLines w:val="0"/>
        <w:shd w:val="clear" w:color="auto" w:fill="auto"/>
        <w:bidi w:val="0"/>
        <w:jc w:val="center"/>
        <w:spacing w:before="0" w:after="58" w:line="204" w:lineRule="exact"/>
        <w:ind w:left="0" w:right="80" w:firstLine="0"/>
      </w:pPr>
      <w:r>
        <w:rPr>
          <w:lang w:val="ru-RU" w:eastAsia="ru-RU" w:bidi="ru-RU"/>
          <w:w w:val="100"/>
          <w:spacing w:val="0"/>
          <w:color w:val="000000"/>
          <w:position w:val="0"/>
        </w:rPr>
        <w:t>УПРАВЛЕНИЕ НАДЗОРНОЙ ДЕЯТЕЛЬНОСТИ И</w:t>
        <w:br/>
        <w:t>1РОФИЛАКТИЧЕСКОЙ РАБОТЫ</w:t>
      </w:r>
    </w:p>
    <w:p>
      <w:pPr>
        <w:pStyle w:val="Style6"/>
        <w:widowControl w:val="0"/>
        <w:keepNext w:val="0"/>
        <w:keepLines w:val="0"/>
        <w:shd w:val="clear" w:color="auto" w:fill="auto"/>
        <w:bidi w:val="0"/>
        <w:jc w:val="center"/>
        <w:spacing w:before="0" w:after="0" w:line="206" w:lineRule="exact"/>
        <w:ind w:left="0" w:right="80" w:firstLine="0"/>
      </w:pPr>
      <w:r>
        <w:rPr>
          <w:lang w:val="ru-RU" w:eastAsia="ru-RU" w:bidi="ru-RU"/>
          <w:w w:val="100"/>
          <w:spacing w:val="0"/>
          <w:color w:val="000000"/>
          <w:position w:val="0"/>
        </w:rPr>
        <w:t>ОТДЕЛ НАДЗОРНОЙ ДЕЯТЕЛЬНОСТИ</w:t>
        <w:br/>
        <w:t>И ПРОФИЛАКТИЧЕСКОЙ РАБОТЫ</w:t>
        <w:br/>
        <w:t>ПО ГОРОДУ КУРЧАТОВУ, КУРЧАТОВСКОМУ И</w:t>
        <w:br/>
        <w:t>ОКТЯБРЬСКОМУ РАЙОНАМ</w:t>
      </w:r>
    </w:p>
    <w:p>
      <w:pPr>
        <w:pStyle w:val="Style11"/>
        <w:widowControl w:val="0"/>
        <w:keepNext w:val="0"/>
        <w:keepLines w:val="0"/>
        <w:shd w:val="clear" w:color="auto" w:fill="auto"/>
        <w:bidi w:val="0"/>
        <w:jc w:val="left"/>
        <w:spacing w:before="0" w:after="270" w:line="170" w:lineRule="exact"/>
        <w:ind w:left="0" w:right="0" w:firstLine="0"/>
      </w:pPr>
      <w:r>
        <w:rPr>
          <w:lang w:val="ru-RU" w:eastAsia="ru-RU" w:bidi="ru-RU"/>
          <w:w w:val="100"/>
          <w:spacing w:val="0"/>
          <w:color w:val="000000"/>
          <w:position w:val="0"/>
        </w:rPr>
        <w:t>307251, г. Курчатов, ул. Молодёжная, 11,тел./факс, 4-24-82</w:t>
      </w:r>
    </w:p>
    <w:p>
      <w:pPr>
        <w:pStyle w:val="Style13"/>
        <w:tabs>
          <w:tab w:leader="none" w:pos="1927" w:val="left"/>
          <w:tab w:leader="none" w:pos="3521" w:val="left"/>
        </w:tabs>
        <w:widowControl w:val="0"/>
        <w:keepNext w:val="0"/>
        <w:keepLines w:val="0"/>
        <w:shd w:val="clear" w:color="auto" w:fill="auto"/>
        <w:bidi w:val="0"/>
        <w:spacing w:before="0" w:after="0" w:line="220" w:lineRule="exact"/>
        <w:ind w:left="480" w:right="0" w:firstLine="0"/>
      </w:pPr>
      <w:r>
        <w:rPr>
          <w:lang w:val="ru-RU" w:eastAsia="ru-RU" w:bidi="ru-RU"/>
          <w:w w:val="100"/>
          <w:spacing w:val="0"/>
          <w:color w:val="000000"/>
          <w:position w:val="0"/>
        </w:rPr>
        <w:t>26</w:t>
      </w:r>
      <w:r>
        <w:rPr>
          <w:rStyle w:val="CharStyle15"/>
          <w:b/>
          <w:bCs/>
        </w:rPr>
        <w:t>.</w:t>
      </w:r>
      <w:r>
        <w:rPr>
          <w:lang w:val="ru-RU" w:eastAsia="ru-RU" w:bidi="ru-RU"/>
          <w:w w:val="100"/>
          <w:spacing w:val="0"/>
          <w:color w:val="000000"/>
          <w:position w:val="0"/>
        </w:rPr>
        <w:t>12.2017</w:t>
      </w:r>
      <w:r>
        <w:rPr>
          <w:rStyle w:val="CharStyle15"/>
          <w:b/>
          <w:bCs/>
        </w:rPr>
        <w:tab/>
        <w:t>№</w:t>
        <w:tab/>
        <w:t>-</w:t>
      </w:r>
      <w:r>
        <w:rPr>
          <w:lang w:val="ru-RU" w:eastAsia="ru-RU" w:bidi="ru-RU"/>
          <w:w w:val="100"/>
          <w:spacing w:val="0"/>
          <w:color w:val="000000"/>
          <w:position w:val="0"/>
        </w:rPr>
        <w:t>2</w:t>
      </w:r>
      <w:r>
        <w:rPr>
          <w:rStyle w:val="CharStyle15"/>
          <w:b/>
          <w:bCs/>
        </w:rPr>
        <w:t>-</w:t>
      </w:r>
      <w:r>
        <w:rPr>
          <w:lang w:val="ru-RU" w:eastAsia="ru-RU" w:bidi="ru-RU"/>
          <w:w w:val="100"/>
          <w:spacing w:val="0"/>
          <w:color w:val="000000"/>
          <w:position w:val="0"/>
        </w:rPr>
        <w:t>7-8</w:t>
      </w:r>
    </w:p>
    <w:p>
      <w:pPr>
        <w:pStyle w:val="Style16"/>
        <w:widowControl w:val="0"/>
        <w:keepNext w:val="0"/>
        <w:keepLines w:val="0"/>
        <w:shd w:val="clear" w:color="auto" w:fill="auto"/>
        <w:bidi w:val="0"/>
        <w:spacing w:before="0" w:after="304"/>
        <w:ind w:left="0" w:right="0" w:firstLine="0"/>
      </w:pPr>
      <w:r>
        <w:br w:type="column"/>
      </w:r>
      <w:r>
        <w:rPr>
          <w:lang w:val="ru-RU" w:eastAsia="ru-RU" w:bidi="ru-RU"/>
          <w:w w:val="100"/>
          <w:spacing w:val="0"/>
          <w:color w:val="000000"/>
          <w:position w:val="0"/>
        </w:rPr>
        <w:t>Г лаве г. Курчатова, Курчатовского и</w:t>
        <w:br/>
        <w:t>Октябрьского районов</w:t>
      </w:r>
    </w:p>
    <w:p>
      <w:pPr>
        <w:pStyle w:val="Style16"/>
        <w:widowControl w:val="0"/>
        <w:keepNext w:val="0"/>
        <w:keepLines w:val="0"/>
        <w:shd w:val="clear" w:color="auto" w:fill="auto"/>
        <w:bidi w:val="0"/>
        <w:spacing w:before="0" w:after="296" w:line="322" w:lineRule="exact"/>
        <w:ind w:left="0" w:right="0" w:firstLine="0"/>
      </w:pPr>
      <w:r>
        <w:rPr>
          <w:lang w:val="ru-RU" w:eastAsia="ru-RU" w:bidi="ru-RU"/>
          <w:w w:val="100"/>
          <w:spacing w:val="0"/>
          <w:color w:val="000000"/>
          <w:position w:val="0"/>
        </w:rPr>
        <w:t>Главам муниципальных образований</w:t>
        <w:br/>
        <w:t>Октябрьского района</w:t>
      </w:r>
    </w:p>
    <w:p>
      <w:pPr>
        <w:pStyle w:val="Style16"/>
        <w:widowControl w:val="0"/>
        <w:keepNext w:val="0"/>
        <w:keepLines w:val="0"/>
        <w:shd w:val="clear" w:color="auto" w:fill="auto"/>
        <w:bidi w:val="0"/>
        <w:spacing w:before="0" w:after="0"/>
        <w:ind w:left="0" w:right="0" w:firstLine="0"/>
        <w:sectPr>
          <w:type w:val="continuous"/>
          <w:pgSz w:w="11900" w:h="16840"/>
          <w:pgMar w:top="1638" w:left="789" w:right="1147" w:bottom="11485" w:header="0" w:footer="3" w:gutter="0"/>
          <w:rtlGutter w:val="0"/>
          <w:cols w:num="2" w:space="633"/>
          <w:noEndnote/>
          <w:docGrid w:linePitch="360"/>
        </w:sectPr>
      </w:pPr>
      <w:r>
        <w:rPr>
          <w:lang w:val="ru-RU" w:eastAsia="ru-RU" w:bidi="ru-RU"/>
          <w:w w:val="100"/>
          <w:spacing w:val="0"/>
          <w:color w:val="000000"/>
          <w:position w:val="0"/>
        </w:rPr>
        <w:t>Главам муниципальных образований</w:t>
        <w:br/>
        <w:t>Курчатовского района</w:t>
      </w:r>
    </w:p>
    <w:p>
      <w:pPr>
        <w:widowControl w:val="0"/>
        <w:spacing w:line="360" w:lineRule="exact"/>
      </w:pPr>
      <w:r>
        <w:pict>
          <v:shape id="_x0000_s1027" type="#_x0000_t202" style="position:absolute;margin-left:36.pt;margin-top:0.1pt;width:33.6pt;height:13.25pt;z-index:251657729;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80" w:lineRule="exact"/>
                    <w:ind w:left="0" w:right="0" w:firstLine="0"/>
                  </w:pPr>
                  <w:r>
                    <w:rPr>
                      <w:rStyle w:val="CharStyle18"/>
                    </w:rPr>
                    <w:t>на№</w:t>
                  </w:r>
                </w:p>
              </w:txbxContent>
            </v:textbox>
            <w10:wrap anchorx="margin"/>
          </v:shape>
        </w:pict>
      </w:r>
      <w:r>
        <w:pict>
          <v:shape id="_x0000_s1028" type="#_x0000_t202" style="position:absolute;margin-left:123.85pt;margin-top:0.1pt;width:18.25pt;height:12.55pt;z-index:251657730;mso-wrap-distance-left:5.pt;mso-wrap-distance-right:5.pt;mso-position-horizontal-relative:margin" filled="f" stroked="f">
            <v:textbox style="mso-fit-shape-to-text:t" inset="0,0,0,0">
              <w:txbxContent>
                <w:p>
                  <w:pPr>
                    <w:pStyle w:val="Style19"/>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от</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e-002pt;margin-top:28.3pt;width:50.9pt;height:239.05pt;z-index:-251658752;mso-wrap-distance-left:5.pt;mso-wrap-distance-right:5.pt;mso-position-horizontal-relative:margin" wrapcoords="0 0">
            <v:imagedata r:id="rId5" r:href="rId6"/>
            <w10:wrap anchorx="margin"/>
          </v:shape>
        </w:pict>
      </w:r>
      <w:r>
        <w:pict>
          <v:shape id="_x0000_s1030" type="#_x0000_t202" style="position:absolute;margin-left:39.85pt;margin-top:26.65pt;width:514.55pt;height:406.8pt;z-index:251657731;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both"/>
                    <w:spacing w:before="0" w:after="0" w:line="322" w:lineRule="exact"/>
                    <w:ind w:left="0" w:right="0" w:firstLine="740"/>
                  </w:pPr>
                  <w:r>
                    <w:rPr>
                      <w:rStyle w:val="CharStyle18"/>
                    </w:rPr>
                    <w:t>Законодательством Российской Федерации установлены требования пожарной безопасности к фасадным системам зданий, в том числе «вентилируемым».</w:t>
                  </w:r>
                </w:p>
                <w:p>
                  <w:pPr>
                    <w:pStyle w:val="Style16"/>
                    <w:widowControl w:val="0"/>
                    <w:keepNext w:val="0"/>
                    <w:keepLines w:val="0"/>
                    <w:shd w:val="clear" w:color="auto" w:fill="auto"/>
                    <w:bidi w:val="0"/>
                    <w:jc w:val="both"/>
                    <w:spacing w:before="0" w:after="0" w:line="322" w:lineRule="exact"/>
                    <w:ind w:left="0" w:right="0" w:firstLine="740"/>
                  </w:pPr>
                  <w:r>
                    <w:rPr>
                      <w:rStyle w:val="CharStyle18"/>
                    </w:rPr>
                    <w:t>В соответствии с п. 11 ст. 87 Федерального закона от 22 июля 2008 года № 123-ФЗ «Технический регламент о требованиях пожарной безопасности» в зданиях и сооружениях 1 -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pPr>
                    <w:pStyle w:val="Style16"/>
                    <w:widowControl w:val="0"/>
                    <w:keepNext w:val="0"/>
                    <w:keepLines w:val="0"/>
                    <w:shd w:val="clear" w:color="auto" w:fill="auto"/>
                    <w:bidi w:val="0"/>
                    <w:jc w:val="both"/>
                    <w:spacing w:before="0" w:after="0" w:line="322" w:lineRule="exact"/>
                    <w:ind w:left="0" w:right="0" w:firstLine="740"/>
                  </w:pPr>
                  <w:r>
                    <w:rPr>
                      <w:rStyle w:val="CharStyle18"/>
                    </w:rPr>
                    <w:t>Также, согласно п. 5.2.3 Свод правил «Системы противопожарной защиты. Обеспечение огнестойкости объектов защиты» (далее - СП 2.13130.2012) для зданий классов функциональной пожарной опасности Ф1.1 и Ф4.1 должны применяться фасадные системы класса КО с применением негорючих материалов облицовки, отделки и теплоизоляции.</w:t>
                  </w:r>
                </w:p>
                <w:p>
                  <w:pPr>
                    <w:pStyle w:val="Style16"/>
                    <w:widowControl w:val="0"/>
                    <w:keepNext w:val="0"/>
                    <w:keepLines w:val="0"/>
                    <w:shd w:val="clear" w:color="auto" w:fill="auto"/>
                    <w:bidi w:val="0"/>
                    <w:jc w:val="both"/>
                    <w:spacing w:before="0" w:after="0" w:line="322" w:lineRule="exact"/>
                    <w:ind w:left="0" w:right="0" w:firstLine="740"/>
                  </w:pPr>
                  <w:r>
                    <w:rPr>
                      <w:rStyle w:val="CharStyle18"/>
                    </w:rPr>
                    <w:t>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 (п. 5.4.17 СП 2.13130.2012), строительные конструкции не должны способствовать скрытому распространению, горения (п. 5.2.2 СП 2.13130.2012).</w:t>
                  </w:r>
                </w:p>
                <w:p>
                  <w:pPr>
                    <w:pStyle w:val="Style16"/>
                    <w:widowControl w:val="0"/>
                    <w:keepNext w:val="0"/>
                    <w:keepLines w:val="0"/>
                    <w:shd w:val="clear" w:color="auto" w:fill="auto"/>
                    <w:bidi w:val="0"/>
                    <w:jc w:val="both"/>
                    <w:spacing w:before="0" w:after="0" w:line="322" w:lineRule="exact"/>
                    <w:ind w:left="740" w:right="0" w:firstLine="0"/>
                  </w:pPr>
                  <w:r>
                    <w:rPr>
                      <w:rStyle w:val="CharStyle18"/>
                    </w:rPr>
                    <w:t>Нарушения требований пожарной безопасности к фасадным системам в случае а создают угрозу жизни и здоровью людей.</w:t>
                  </w:r>
                </w:p>
                <w:p>
                  <w:pPr>
                    <w:pStyle w:val="Style16"/>
                    <w:widowControl w:val="0"/>
                    <w:keepNext w:val="0"/>
                    <w:keepLines w:val="0"/>
                    <w:shd w:val="clear" w:color="auto" w:fill="auto"/>
                    <w:bidi w:val="0"/>
                    <w:jc w:val="both"/>
                    <w:spacing w:before="0" w:after="0" w:line="322" w:lineRule="exact"/>
                    <w:ind w:left="0" w:right="0" w:firstLine="740"/>
                  </w:pPr>
                  <w:r>
                    <w:rPr>
                      <w:rStyle w:val="CharStyle18"/>
                    </w:rPr>
                    <w:t>Прошу разместить данную информацию на официальных сайтах администраций, а также довести её до руководителей управляющих компаний и ТСЖ, руководителей образовательных организаций и учреждений здравоохранения, расположенных на подведомственной территории.</w:t>
                  </w:r>
                </w:p>
              </w:txbxContent>
            </v:textbox>
            <w10:wrap anchorx="margin"/>
          </v:shape>
        </w:pict>
      </w:r>
      <w:r>
        <w:pict>
          <v:shape id="_x0000_s1031" type="#_x0000_t75" style="position:absolute;margin-left:22.55pt;margin-top:267.35pt;width:54.7pt;height:105.6pt;z-index:-251658751;mso-wrap-distance-left:5.pt;mso-wrap-distance-right:5.pt;mso-position-horizontal-relative:margin" wrapcoords="0 0">
            <v:imagedata r:id="rId7" r:href="rId8"/>
            <w10:wrap anchorx="margin"/>
          </v:shape>
        </w:pict>
      </w:r>
      <w:r>
        <w:pict>
          <v:shape id="_x0000_s1032" type="#_x0000_t202" style="position:absolute;margin-left:37.45pt;margin-top:445.45pt;width:292.3pt;height:68.35pt;z-index:251657732;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322" w:lineRule="exact"/>
                    <w:ind w:left="0" w:right="0" w:firstLine="0"/>
                  </w:pPr>
                  <w:r>
                    <w:rPr>
                      <w:rStyle w:val="CharStyle18"/>
                    </w:rPr>
                    <w:t>Начальник ОНД и ПР по г. Курчатову, Курчатовскому и Октябрьскому районам УНД и ПР ГУ МЧС России по Курской области подполковник внутренней службы</w:t>
                  </w:r>
                </w:p>
              </w:txbxContent>
            </v:textbox>
            <w10:wrap anchorx="margin"/>
          </v:shape>
        </w:pict>
      </w:r>
      <w:r>
        <w:pict>
          <v:shape id="_x0000_s1033" type="#_x0000_t202" style="position:absolute;margin-left:36.95pt;margin-top:520.1pt;width:70.55pt;height:21.65pt;z-index:251657733;mso-wrap-distance-left:5.pt;mso-wrap-distance-right:5.pt;mso-position-horizontal-relative:margin" filled="f" stroked="f">
            <v:textbox style="mso-fit-shape-to-text:t" inset="0,0,0,0">
              <w:txbxContent>
                <w:p>
                  <w:pPr>
                    <w:pStyle w:val="Style21"/>
                    <w:widowControl w:val="0"/>
                    <w:keepNext w:val="0"/>
                    <w:keepLines w:val="0"/>
                    <w:shd w:val="clear" w:color="auto" w:fill="auto"/>
                    <w:bidi w:val="0"/>
                    <w:spacing w:before="0" w:after="0"/>
                    <w:ind w:left="0" w:right="0" w:firstLine="0"/>
                  </w:pPr>
                  <w:r>
                    <w:rPr>
                      <w:lang w:val="ru-RU" w:eastAsia="ru-RU" w:bidi="ru-RU"/>
                      <w:w w:val="100"/>
                      <w:color w:val="000000"/>
                      <w:position w:val="0"/>
                    </w:rPr>
                    <w:t xml:space="preserve">исп А Н. Макаров </w:t>
                  </w:r>
                  <w:r>
                    <w:rPr>
                      <w:rStyle w:val="CharStyle23"/>
                    </w:rPr>
                    <w:t>8</w:t>
                  </w:r>
                  <w:r>
                    <w:rPr>
                      <w:rStyle w:val="CharStyle24"/>
                    </w:rPr>
                    <w:t>(</w:t>
                  </w:r>
                  <w:r>
                    <w:rPr>
                      <w:rStyle w:val="CharStyle23"/>
                    </w:rPr>
                    <w:t>47131</w:t>
                  </w:r>
                  <w:r>
                    <w:rPr>
                      <w:rStyle w:val="CharStyle24"/>
                    </w:rPr>
                    <w:t>)</w:t>
                  </w:r>
                  <w:r>
                    <w:rPr>
                      <w:rStyle w:val="CharStyle23"/>
                    </w:rPr>
                    <w:t>4</w:t>
                  </w:r>
                  <w:r>
                    <w:rPr>
                      <w:rStyle w:val="CharStyle24"/>
                    </w:rPr>
                    <w:t>-</w:t>
                  </w:r>
                  <w:r>
                    <w:rPr>
                      <w:rStyle w:val="CharStyle23"/>
                    </w:rPr>
                    <w:t>24-82</w:t>
                  </w:r>
                </w:p>
              </w:txbxContent>
            </v:textbox>
            <w10:wrap anchorx="margin"/>
          </v:shape>
        </w:pict>
      </w:r>
      <w:r>
        <w:pict>
          <v:shape id="_x0000_s1034" type="#_x0000_t202" style="position:absolute;margin-left:454.55pt;margin-top:494.95pt;width:84.5pt;height:18.15pt;z-index:251657734;mso-wrap-distance-left:5.pt;mso-wrap-distance-right:5.pt;mso-position-horizontal-relative:margin" filled="f" stroked="f">
            <v:textbox style="mso-fit-shape-to-text:t" inset="0,0,0,0">
              <w:txbxContent>
                <w:p>
                  <w:pPr>
                    <w:pStyle w:val="Style2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А.В. Изварин</w:t>
                  </w:r>
                </w:p>
              </w:txbxContent>
            </v:textbox>
            <w10:wrap anchorx="margin"/>
          </v:shape>
        </w:pict>
      </w:r>
      <w:r>
        <w:pict>
          <v:shape id="_x0000_s1035" type="#_x0000_t75" style="position:absolute;margin-left:338.4pt;margin-top:457.9pt;width:102.25pt;height:81.6pt;z-index:-251658750;mso-wrap-distance-left:5.pt;mso-wrap-distance-right:5.pt;mso-position-horizontal-relative:margin" wrapcoords="0 0">
            <v:imagedata r:id="rId9" r:href="rId10"/>
            <w10:wrap anchorx="margin"/>
          </v:shape>
        </w:pict>
      </w:r>
      <w:r>
        <w:pict>
          <v:shape id="_x0000_s1036" type="#_x0000_t75" style="position:absolute;margin-left:523.2pt;margin-top:508.8pt;width:56.15pt;height:41.3pt;z-index:-251658749;mso-wrap-distance-left:5.pt;mso-wrap-distance-right:5.pt;mso-position-horizontal-relative:margin" wrapcoords="0 0">
            <v:imagedata r:id="rId11" r:href="rId12"/>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54" w:lineRule="exact"/>
      </w:pPr>
    </w:p>
    <w:p>
      <w:pPr>
        <w:widowControl w:val="0"/>
        <w:rPr>
          <w:sz w:val="2"/>
          <w:szCs w:val="2"/>
        </w:rPr>
      </w:pPr>
    </w:p>
    <w:sectPr>
      <w:type w:val="continuous"/>
      <w:pgSz w:w="11900" w:h="16840"/>
      <w:pgMar w:top="462" w:left="174" w:right="138" w:bottom="42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 Exact"/>
    <w:basedOn w:val="DefaultParagraphFont"/>
    <w:link w:val="Style3"/>
    <w:rPr>
      <w:b w:val="0"/>
      <w:bCs w:val="0"/>
      <w:i/>
      <w:iCs/>
      <w:u w:val="none"/>
      <w:strike w:val="0"/>
      <w:smallCaps w:val="0"/>
      <w:sz w:val="62"/>
      <w:szCs w:val="62"/>
      <w:rFonts w:ascii="Verdana" w:eastAsia="Verdana" w:hAnsi="Verdana" w:cs="Verdana"/>
    </w:rPr>
  </w:style>
  <w:style w:type="character" w:customStyle="1" w:styleId="CharStyle5">
    <w:name w:val="Body text (3) Exact"/>
    <w:basedOn w:val="CharStyle4"/>
    <w:rPr>
      <w:lang w:val="ru-RU" w:eastAsia="ru-RU" w:bidi="ru-RU"/>
      <w:w w:val="100"/>
      <w:spacing w:val="0"/>
      <w:color w:val="000000"/>
      <w:position w:val="0"/>
    </w:rPr>
  </w:style>
  <w:style w:type="character" w:customStyle="1" w:styleId="CharStyle7">
    <w:name w:val="Body text (4)_"/>
    <w:basedOn w:val="DefaultParagraphFont"/>
    <w:link w:val="Style6"/>
    <w:rPr>
      <w:b/>
      <w:bCs/>
      <w:i w:val="0"/>
      <w:iCs w:val="0"/>
      <w:u w:val="none"/>
      <w:strike w:val="0"/>
      <w:smallCaps w:val="0"/>
      <w:sz w:val="18"/>
      <w:szCs w:val="18"/>
      <w:rFonts w:ascii="Times New Roman" w:eastAsia="Times New Roman" w:hAnsi="Times New Roman" w:cs="Times New Roman"/>
    </w:rPr>
  </w:style>
  <w:style w:type="character" w:customStyle="1" w:styleId="CharStyle8">
    <w:name w:val="Body text (4) + Small Caps"/>
    <w:basedOn w:val="CharStyle7"/>
    <w:rPr>
      <w:lang w:val="ru-RU" w:eastAsia="ru-RU" w:bidi="ru-RU"/>
      <w:smallCaps/>
      <w:w w:val="100"/>
      <w:spacing w:val="0"/>
      <w:color w:val="000000"/>
      <w:position w:val="0"/>
    </w:rPr>
  </w:style>
  <w:style w:type="character" w:customStyle="1" w:styleId="CharStyle9">
    <w:name w:val="Body text (4)"/>
    <w:basedOn w:val="CharStyle7"/>
    <w:rPr>
      <w:lang w:val="ru-RU" w:eastAsia="ru-RU" w:bidi="ru-RU"/>
      <w:w w:val="100"/>
      <w:spacing w:val="0"/>
      <w:color w:val="000000"/>
      <w:position w:val="0"/>
    </w:rPr>
  </w:style>
  <w:style w:type="character" w:customStyle="1" w:styleId="CharStyle10">
    <w:name w:val="Body text (4) + 16 pt,Not Bold,Italic"/>
    <w:basedOn w:val="CharStyle7"/>
    <w:rPr>
      <w:lang w:val="ru-RU" w:eastAsia="ru-RU" w:bidi="ru-RU"/>
      <w:b/>
      <w:bCs/>
      <w:i/>
      <w:iCs/>
      <w:sz w:val="32"/>
      <w:szCs w:val="32"/>
      <w:w w:val="100"/>
      <w:spacing w:val="0"/>
      <w:color w:val="000000"/>
      <w:position w:val="0"/>
    </w:rPr>
  </w:style>
  <w:style w:type="character" w:customStyle="1" w:styleId="CharStyle12">
    <w:name w:val="Body text (5)_"/>
    <w:basedOn w:val="DefaultParagraphFont"/>
    <w:link w:val="Style11"/>
    <w:rPr>
      <w:b w:val="0"/>
      <w:bCs w:val="0"/>
      <w:i w:val="0"/>
      <w:iCs w:val="0"/>
      <w:u w:val="none"/>
      <w:strike w:val="0"/>
      <w:smallCaps w:val="0"/>
      <w:sz w:val="17"/>
      <w:szCs w:val="17"/>
      <w:rFonts w:ascii="Times New Roman" w:eastAsia="Times New Roman" w:hAnsi="Times New Roman" w:cs="Times New Roman"/>
    </w:rPr>
  </w:style>
  <w:style w:type="character" w:customStyle="1" w:styleId="CharStyle14">
    <w:name w:val="Body text (6)_"/>
    <w:basedOn w:val="DefaultParagraphFont"/>
    <w:link w:val="Style13"/>
    <w:rPr>
      <w:b w:val="0"/>
      <w:bCs w:val="0"/>
      <w:i w:val="0"/>
      <w:iCs w:val="0"/>
      <w:u w:val="none"/>
      <w:strike w:val="0"/>
      <w:smallCaps w:val="0"/>
      <w:sz w:val="22"/>
      <w:szCs w:val="22"/>
      <w:rFonts w:ascii="Trebuchet MS" w:eastAsia="Trebuchet MS" w:hAnsi="Trebuchet MS" w:cs="Trebuchet MS"/>
    </w:rPr>
  </w:style>
  <w:style w:type="character" w:customStyle="1" w:styleId="CharStyle15">
    <w:name w:val="Body text (6) + 7.5 pt,Bold"/>
    <w:basedOn w:val="CharStyle14"/>
    <w:rPr>
      <w:lang w:val="ru-RU" w:eastAsia="ru-RU" w:bidi="ru-RU"/>
      <w:b/>
      <w:bCs/>
      <w:sz w:val="15"/>
      <w:szCs w:val="15"/>
      <w:w w:val="100"/>
      <w:spacing w:val="0"/>
      <w:color w:val="000000"/>
      <w:position w:val="0"/>
    </w:rPr>
  </w:style>
  <w:style w:type="character" w:customStyle="1" w:styleId="CharStyle17">
    <w:name w:val="Body text (2)_"/>
    <w:basedOn w:val="DefaultParagraphFont"/>
    <w:link w:val="Style16"/>
    <w:rPr>
      <w:b w:val="0"/>
      <w:bCs w:val="0"/>
      <w:i w:val="0"/>
      <w:iCs w:val="0"/>
      <w:u w:val="none"/>
      <w:strike w:val="0"/>
      <w:smallCaps w:val="0"/>
      <w:sz w:val="28"/>
      <w:szCs w:val="28"/>
      <w:rFonts w:ascii="Times New Roman" w:eastAsia="Times New Roman" w:hAnsi="Times New Roman" w:cs="Times New Roman"/>
    </w:rPr>
  </w:style>
  <w:style w:type="character" w:customStyle="1" w:styleId="CharStyle18">
    <w:name w:val="Body text (2)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20">
    <w:name w:val="Body text (7) Exact"/>
    <w:basedOn w:val="DefaultParagraphFont"/>
    <w:link w:val="Style19"/>
    <w:rPr>
      <w:b/>
      <w:bCs/>
      <w:i w:val="0"/>
      <w:iCs w:val="0"/>
      <w:u w:val="none"/>
      <w:strike w:val="0"/>
      <w:smallCaps w:val="0"/>
      <w:sz w:val="21"/>
      <w:szCs w:val="21"/>
      <w:rFonts w:ascii="Trebuchet MS" w:eastAsia="Trebuchet MS" w:hAnsi="Trebuchet MS" w:cs="Trebuchet MS"/>
      <w:spacing w:val="0"/>
    </w:rPr>
  </w:style>
  <w:style w:type="character" w:customStyle="1" w:styleId="CharStyle22">
    <w:name w:val="Body text (8) Exact"/>
    <w:basedOn w:val="DefaultParagraphFont"/>
    <w:link w:val="Style21"/>
    <w:rPr>
      <w:b w:val="0"/>
      <w:bCs w:val="0"/>
      <w:i w:val="0"/>
      <w:iCs w:val="0"/>
      <w:u w:val="none"/>
      <w:strike w:val="0"/>
      <w:smallCaps w:val="0"/>
      <w:sz w:val="15"/>
      <w:szCs w:val="15"/>
      <w:rFonts w:ascii="Trebuchet MS" w:eastAsia="Trebuchet MS" w:hAnsi="Trebuchet MS" w:cs="Trebuchet MS"/>
      <w:spacing w:val="0"/>
    </w:rPr>
  </w:style>
  <w:style w:type="character" w:customStyle="1" w:styleId="CharStyle23">
    <w:name w:val="Body text (8) + 8 pt Exact"/>
    <w:basedOn w:val="CharStyle22"/>
    <w:rPr>
      <w:lang w:val="ru-RU" w:eastAsia="ru-RU" w:bidi="ru-RU"/>
      <w:sz w:val="16"/>
      <w:szCs w:val="16"/>
      <w:w w:val="100"/>
      <w:spacing w:val="0"/>
      <w:color w:val="000000"/>
      <w:position w:val="0"/>
    </w:rPr>
  </w:style>
  <w:style w:type="character" w:customStyle="1" w:styleId="CharStyle24">
    <w:name w:val="Body text (8) + Bold Exact"/>
    <w:basedOn w:val="CharStyle22"/>
    <w:rPr>
      <w:lang w:val="ru-RU" w:eastAsia="ru-RU" w:bidi="ru-RU"/>
      <w:b/>
      <w:bCs/>
      <w:sz w:val="15"/>
      <w:szCs w:val="15"/>
      <w:w w:val="100"/>
      <w:spacing w:val="0"/>
      <w:color w:val="000000"/>
      <w:position w:val="0"/>
    </w:rPr>
  </w:style>
  <w:style w:type="character" w:customStyle="1" w:styleId="CharStyle26">
    <w:name w:val="Picture caption Exact"/>
    <w:basedOn w:val="DefaultParagraphFont"/>
    <w:link w:val="Style25"/>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Body text (3)"/>
    <w:basedOn w:val="Normal"/>
    <w:link w:val="CharStyle4"/>
    <w:pPr>
      <w:widowControl w:val="0"/>
      <w:shd w:val="clear" w:color="auto" w:fill="FFFFFF"/>
      <w:spacing w:line="0" w:lineRule="exact"/>
    </w:pPr>
    <w:rPr>
      <w:b w:val="0"/>
      <w:bCs w:val="0"/>
      <w:i/>
      <w:iCs/>
      <w:u w:val="none"/>
      <w:strike w:val="0"/>
      <w:smallCaps w:val="0"/>
      <w:sz w:val="62"/>
      <w:szCs w:val="62"/>
      <w:rFonts w:ascii="Verdana" w:eastAsia="Verdana" w:hAnsi="Verdana" w:cs="Verdana"/>
    </w:rPr>
  </w:style>
  <w:style w:type="paragraph" w:customStyle="1" w:styleId="Style6">
    <w:name w:val="Body text (4)"/>
    <w:basedOn w:val="Normal"/>
    <w:link w:val="CharStyle7"/>
    <w:pPr>
      <w:widowControl w:val="0"/>
      <w:shd w:val="clear" w:color="auto" w:fill="FFFFFF"/>
      <w:spacing w:line="209" w:lineRule="exact"/>
    </w:pPr>
    <w:rPr>
      <w:b/>
      <w:bCs/>
      <w:i w:val="0"/>
      <w:iCs w:val="0"/>
      <w:u w:val="none"/>
      <w:strike w:val="0"/>
      <w:smallCaps w:val="0"/>
      <w:sz w:val="18"/>
      <w:szCs w:val="18"/>
      <w:rFonts w:ascii="Times New Roman" w:eastAsia="Times New Roman" w:hAnsi="Times New Roman" w:cs="Times New Roman"/>
    </w:rPr>
  </w:style>
  <w:style w:type="paragraph" w:customStyle="1" w:styleId="Style11">
    <w:name w:val="Body text (5)"/>
    <w:basedOn w:val="Normal"/>
    <w:link w:val="CharStyle12"/>
    <w:pPr>
      <w:widowControl w:val="0"/>
      <w:shd w:val="clear" w:color="auto" w:fill="FFFFFF"/>
      <w:spacing w:after="300"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3">
    <w:name w:val="Body text (6)"/>
    <w:basedOn w:val="Normal"/>
    <w:link w:val="CharStyle14"/>
    <w:pPr>
      <w:widowControl w:val="0"/>
      <w:shd w:val="clear" w:color="auto" w:fill="FFFFFF"/>
      <w:jc w:val="both"/>
      <w:spacing w:before="300" w:line="0" w:lineRule="exact"/>
    </w:pPr>
    <w:rPr>
      <w:b w:val="0"/>
      <w:bCs w:val="0"/>
      <w:i w:val="0"/>
      <w:iCs w:val="0"/>
      <w:u w:val="none"/>
      <w:strike w:val="0"/>
      <w:smallCaps w:val="0"/>
      <w:sz w:val="22"/>
      <w:szCs w:val="22"/>
      <w:rFonts w:ascii="Trebuchet MS" w:eastAsia="Trebuchet MS" w:hAnsi="Trebuchet MS" w:cs="Trebuchet MS"/>
    </w:rPr>
  </w:style>
  <w:style w:type="paragraph" w:customStyle="1" w:styleId="Style16">
    <w:name w:val="Body text (2)"/>
    <w:basedOn w:val="Normal"/>
    <w:link w:val="CharStyle17"/>
    <w:pPr>
      <w:widowControl w:val="0"/>
      <w:shd w:val="clear" w:color="auto" w:fill="FFFFFF"/>
      <w:jc w:val="center"/>
      <w:spacing w:after="300" w:line="32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9">
    <w:name w:val="Body text (7)"/>
    <w:basedOn w:val="Normal"/>
    <w:link w:val="CharStyle20"/>
    <w:pPr>
      <w:widowControl w:val="0"/>
      <w:shd w:val="clear" w:color="auto" w:fill="FFFFFF"/>
      <w:spacing w:line="0" w:lineRule="exact"/>
    </w:pPr>
    <w:rPr>
      <w:b/>
      <w:bCs/>
      <w:i w:val="0"/>
      <w:iCs w:val="0"/>
      <w:u w:val="none"/>
      <w:strike w:val="0"/>
      <w:smallCaps w:val="0"/>
      <w:sz w:val="21"/>
      <w:szCs w:val="21"/>
      <w:rFonts w:ascii="Trebuchet MS" w:eastAsia="Trebuchet MS" w:hAnsi="Trebuchet MS" w:cs="Trebuchet MS"/>
      <w:spacing w:val="0"/>
    </w:rPr>
  </w:style>
  <w:style w:type="paragraph" w:customStyle="1" w:styleId="Style21">
    <w:name w:val="Body text (8)"/>
    <w:basedOn w:val="Normal"/>
    <w:link w:val="CharStyle22"/>
    <w:pPr>
      <w:widowControl w:val="0"/>
      <w:shd w:val="clear" w:color="auto" w:fill="FFFFFF"/>
      <w:jc w:val="both"/>
      <w:spacing w:line="185" w:lineRule="exact"/>
    </w:pPr>
    <w:rPr>
      <w:b w:val="0"/>
      <w:bCs w:val="0"/>
      <w:i w:val="0"/>
      <w:iCs w:val="0"/>
      <w:u w:val="none"/>
      <w:strike w:val="0"/>
      <w:smallCaps w:val="0"/>
      <w:sz w:val="15"/>
      <w:szCs w:val="15"/>
      <w:rFonts w:ascii="Trebuchet MS" w:eastAsia="Trebuchet MS" w:hAnsi="Trebuchet MS" w:cs="Trebuchet MS"/>
      <w:spacing w:val="0"/>
    </w:rPr>
  </w:style>
  <w:style w:type="paragraph" w:customStyle="1" w:styleId="Style25">
    <w:name w:val="Picture caption"/>
    <w:basedOn w:val="Normal"/>
    <w:link w:val="CharStyle26"/>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s>
</file>

<file path=docProps/core.xml><?xml version="1.0" encoding="utf-8"?>
<cp:coreProperties xmlns:cp="http://schemas.openxmlformats.org/package/2006/metadata/core-properties" xmlns:dc="http://purl.org/dc/elements/1.1/">
  <dc:title>ocr_42e1fa66e96a5475c1f58b4b6b97b13c</dc:title>
  <dc:subject/>
  <dc:creator/>
  <cp:keywords/>
</cp:coreProperties>
</file>